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DF" w:rsidRPr="00723247" w:rsidRDefault="00CC75DF" w:rsidP="00CC75DF">
      <w:pPr>
        <w:shd w:val="clear" w:color="auto" w:fill="FFFFFF"/>
        <w:spacing w:before="150" w:after="150" w:line="600" w:lineRule="atLeast"/>
        <w:jc w:val="center"/>
        <w:outlineLvl w:val="2"/>
        <w:rPr>
          <w:rFonts w:ascii="Arial" w:eastAsia="Times New Roman" w:hAnsi="Arial" w:cs="Arial"/>
          <w:b/>
          <w:bCs/>
          <w:color w:val="1D1D1D"/>
          <w:lang w:eastAsia="es-ES"/>
        </w:rPr>
      </w:pPr>
      <w:r>
        <w:rPr>
          <w:rFonts w:ascii="Arial" w:eastAsia="Times New Roman" w:hAnsi="Arial" w:cs="Arial"/>
          <w:b/>
          <w:bCs/>
          <w:color w:val="1D1D1D"/>
          <w:lang w:eastAsia="es-ES"/>
        </w:rPr>
        <w:t>A</w:t>
      </w:r>
      <w:r w:rsidRPr="00723247">
        <w:rPr>
          <w:rFonts w:ascii="Arial" w:eastAsia="Times New Roman" w:hAnsi="Arial" w:cs="Arial"/>
          <w:b/>
          <w:bCs/>
          <w:color w:val="1D1D1D"/>
          <w:lang w:eastAsia="es-ES"/>
        </w:rPr>
        <w:t>genda</w:t>
      </w:r>
      <w:r>
        <w:rPr>
          <w:rFonts w:ascii="Arial" w:eastAsia="Times New Roman" w:hAnsi="Arial" w:cs="Arial"/>
          <w:b/>
          <w:bCs/>
          <w:color w:val="1D1D1D"/>
          <w:lang w:eastAsia="es-ES"/>
        </w:rPr>
        <w:t xml:space="preserve"> Big Data</w:t>
      </w:r>
    </w:p>
    <w:tbl>
      <w:tblPr>
        <w:tblW w:w="5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3915"/>
      </w:tblGrid>
      <w:tr w:rsidR="00CC75DF" w:rsidRPr="00723247" w:rsidTr="00777CB2">
        <w:tc>
          <w:tcPr>
            <w:tcW w:w="2010" w:type="dxa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8:30 - 9:00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Registro participantes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9:00 - 9:10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Palabras de Bienvenida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9:10 - 9:30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t>Panorama del fenómeno de Big Data desde la perspectiva de los Institutos Nacionales de Estadística.</w:t>
            </w: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br/>
              <w:t>Representante Departamento Administrativo Nacional de Estadística (DANE).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9:30- 9:50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t>El aporte de las grandes bases de datos (Big Data) al proceso de apertura de datos (Big Data).</w:t>
            </w: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br/>
              <w:t xml:space="preserve">Trevor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Fletcher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, Jefe de la División de Administración de la Información y Soporte de la Dirección de Estadísticas de la Organización para la Cooperación y el Desarrollo Económico (OCDE).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9:50 - 10:10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t>Retos y oportunidades de Big Data en el escenario internacional.</w:t>
            </w: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br/>
              <w:t xml:space="preserve">Emmanuel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Letouzé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 xml:space="preserve">, consultor internacional, autor del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paper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 xml:space="preserve"> "Big Data para el Desarrollo: Retos y Oportunidades".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10:10 - 10:40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Receso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10:40 - 11:10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t>El aporte del sector privado a la posible inclusión de Big Data en las estadísticas oficiales.</w:t>
            </w: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br/>
              <w:t xml:space="preserve">Juan Carlos Puentes, Country Manager, SAS y Carlos Restrepo,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Domain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Expert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Consultant</w:t>
            </w:r>
            <w:proofErr w:type="spellEnd"/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.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11:10 - 11:30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t xml:space="preserve">Panel de discusión: ¿Representa Big Data un cambio de paradigma? ¿Qué papel le </w:t>
            </w:r>
            <w:r w:rsidRPr="00723247">
              <w:rPr>
                <w:rFonts w:ascii="Arial" w:eastAsia="Times New Roman" w:hAnsi="Arial" w:cs="Arial"/>
                <w:b/>
                <w:bCs/>
                <w:color w:val="1D1D1D"/>
                <w:sz w:val="18"/>
                <w:szCs w:val="18"/>
                <w:lang w:eastAsia="es-ES"/>
              </w:rPr>
              <w:lastRenderedPageBreak/>
              <w:t>corresponde en el marco de la información oficial y la toma de decisiones?</w:t>
            </w: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br/>
              <w:t>Grupo interdisciplinario de Big Data del Departamento Administrativo Nacional de Estadística.</w:t>
            </w:r>
          </w:p>
        </w:tc>
      </w:tr>
      <w:tr w:rsidR="00CC75DF" w:rsidRPr="00723247" w:rsidTr="00777CB2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lastRenderedPageBreak/>
              <w:t>11:30 - 11:40 am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75DF" w:rsidRPr="00723247" w:rsidRDefault="00CC75DF" w:rsidP="00777CB2">
            <w:pPr>
              <w:spacing w:after="300" w:line="300" w:lineRule="atLeast"/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</w:pPr>
            <w:r w:rsidRPr="00723247">
              <w:rPr>
                <w:rFonts w:ascii="Arial" w:eastAsia="Times New Roman" w:hAnsi="Arial" w:cs="Arial"/>
                <w:color w:val="1D1D1D"/>
                <w:sz w:val="18"/>
                <w:szCs w:val="18"/>
                <w:lang w:eastAsia="es-ES"/>
              </w:rPr>
              <w:t>Conclusiones y cierre del evento.</w:t>
            </w:r>
          </w:p>
        </w:tc>
      </w:tr>
    </w:tbl>
    <w:p w:rsidR="00CC75DF" w:rsidRDefault="00CC75DF" w:rsidP="00CC75DF"/>
    <w:p w:rsidR="008A0434" w:rsidRDefault="00CC75DF">
      <w:bookmarkStart w:id="0" w:name="_GoBack"/>
      <w:bookmarkEnd w:id="0"/>
    </w:p>
    <w:sectPr w:rsidR="008A0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F"/>
    <w:rsid w:val="005A53EE"/>
    <w:rsid w:val="00C622DA"/>
    <w:rsid w:val="00C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Eduardo Andramunio Acero</dc:creator>
  <cp:lastModifiedBy>Omar Eduardo Andramunio Acero</cp:lastModifiedBy>
  <cp:revision>1</cp:revision>
  <dcterms:created xsi:type="dcterms:W3CDTF">2013-10-23T21:45:00Z</dcterms:created>
  <dcterms:modified xsi:type="dcterms:W3CDTF">2013-10-23T21:45:00Z</dcterms:modified>
</cp:coreProperties>
</file>